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0BA67" w14:textId="77777777" w:rsidR="00C26FD7" w:rsidRPr="000450F8" w:rsidRDefault="00C26FD7" w:rsidP="000450F8">
      <w:pPr>
        <w:spacing w:after="0"/>
        <w:ind w:right="-142"/>
        <w:jc w:val="center"/>
        <w:rPr>
          <w:rFonts w:ascii="Arial" w:hAnsi="Arial" w:cs="Arial"/>
          <w:b/>
          <w:bCs/>
          <w:sz w:val="28"/>
          <w:szCs w:val="28"/>
        </w:rPr>
      </w:pPr>
      <w:r w:rsidRPr="000450F8">
        <w:rPr>
          <w:rFonts w:ascii="Arial" w:hAnsi="Arial" w:cs="Arial"/>
          <w:b/>
          <w:bCs/>
          <w:sz w:val="28"/>
          <w:szCs w:val="28"/>
        </w:rPr>
        <w:t>WNIOSEK</w:t>
      </w:r>
    </w:p>
    <w:p w14:paraId="08BF364B" w14:textId="77777777" w:rsidR="0001290E" w:rsidRPr="000450F8" w:rsidRDefault="0001290E" w:rsidP="000450F8">
      <w:pPr>
        <w:spacing w:after="0"/>
        <w:ind w:right="-142"/>
        <w:jc w:val="center"/>
        <w:rPr>
          <w:rFonts w:ascii="Arial" w:hAnsi="Arial" w:cs="Arial"/>
          <w:b/>
          <w:bCs/>
        </w:rPr>
      </w:pPr>
      <w:r w:rsidRPr="000450F8">
        <w:rPr>
          <w:rFonts w:ascii="Arial" w:hAnsi="Arial" w:cs="Arial"/>
          <w:b/>
          <w:bCs/>
        </w:rPr>
        <w:t>o przeniesienie decyzji o pozwoleniu na wznowienie robót</w:t>
      </w:r>
    </w:p>
    <w:p w14:paraId="44A0AFAC" w14:textId="01AD37DA" w:rsidR="0001290E" w:rsidRPr="000450F8" w:rsidRDefault="0001290E" w:rsidP="000450F8">
      <w:pPr>
        <w:spacing w:after="0"/>
        <w:ind w:right="-142"/>
        <w:jc w:val="center"/>
        <w:rPr>
          <w:rFonts w:ascii="Arial" w:hAnsi="Arial" w:cs="Arial"/>
          <w:b/>
          <w:bCs/>
        </w:rPr>
      </w:pPr>
      <w:r w:rsidRPr="000450F8">
        <w:rPr>
          <w:rFonts w:ascii="Arial" w:hAnsi="Arial" w:cs="Arial"/>
          <w:b/>
          <w:bCs/>
        </w:rPr>
        <w:t xml:space="preserve">budowlanych, o której mowa w art. 51 ust. 4 ustawy z dnia </w:t>
      </w:r>
      <w:r w:rsidR="000450F8">
        <w:rPr>
          <w:rFonts w:ascii="Arial" w:hAnsi="Arial" w:cs="Arial"/>
          <w:b/>
          <w:bCs/>
        </w:rPr>
        <w:br/>
      </w:r>
      <w:r w:rsidRPr="000450F8">
        <w:rPr>
          <w:rFonts w:ascii="Arial" w:hAnsi="Arial" w:cs="Arial"/>
          <w:b/>
          <w:bCs/>
        </w:rPr>
        <w:t>7 lipca1994 r. – Prawo budowlane</w:t>
      </w:r>
    </w:p>
    <w:p w14:paraId="0CE85F94" w14:textId="77777777" w:rsidR="0001290E" w:rsidRDefault="0001290E" w:rsidP="000450F8">
      <w:pPr>
        <w:spacing w:after="0"/>
        <w:jc w:val="center"/>
        <w:rPr>
          <w:rFonts w:ascii="Arial" w:hAnsi="Arial" w:cs="Arial"/>
          <w:b/>
          <w:bCs/>
        </w:rPr>
      </w:pPr>
      <w:r w:rsidRPr="000450F8">
        <w:rPr>
          <w:rFonts w:ascii="Arial" w:hAnsi="Arial" w:cs="Arial"/>
          <w:b/>
          <w:bCs/>
        </w:rPr>
        <w:t>(PB-10)</w:t>
      </w:r>
    </w:p>
    <w:p w14:paraId="488BAC07" w14:textId="77777777" w:rsidR="000450F8" w:rsidRPr="000450F8" w:rsidRDefault="000450F8" w:rsidP="000450F8">
      <w:pPr>
        <w:spacing w:after="0"/>
        <w:jc w:val="center"/>
        <w:rPr>
          <w:rFonts w:ascii="Arial" w:hAnsi="Arial" w:cs="Arial"/>
          <w:b/>
          <w:bCs/>
        </w:rPr>
      </w:pPr>
    </w:p>
    <w:p w14:paraId="4614D181" w14:textId="681D0DD2" w:rsidR="0001290E" w:rsidRPr="000450F8" w:rsidRDefault="0001290E" w:rsidP="0001290E">
      <w:pPr>
        <w:jc w:val="both"/>
        <w:rPr>
          <w:rFonts w:ascii="Arial" w:hAnsi="Arial" w:cs="Arial"/>
          <w:sz w:val="16"/>
          <w:szCs w:val="16"/>
        </w:rPr>
      </w:pPr>
      <w:r w:rsidRPr="000450F8">
        <w:rPr>
          <w:rFonts w:ascii="Arial" w:hAnsi="Arial" w:cs="Arial"/>
          <w:b/>
          <w:bCs/>
          <w:sz w:val="16"/>
          <w:szCs w:val="16"/>
        </w:rPr>
        <w:t xml:space="preserve">Podstawa prawna: </w:t>
      </w:r>
      <w:r w:rsidRPr="000450F8">
        <w:rPr>
          <w:rFonts w:ascii="Arial" w:hAnsi="Arial" w:cs="Arial"/>
          <w:sz w:val="16"/>
          <w:szCs w:val="16"/>
        </w:rPr>
        <w:t>art. 40 ust. 1 w zw. z ust. 2 i ust. 5 pkt 2 ustawy z dnia 7 lipca 1994 r. – Prawo budowlane</w:t>
      </w:r>
      <w:r w:rsidR="000450F8">
        <w:rPr>
          <w:rFonts w:ascii="Arial" w:hAnsi="Arial" w:cs="Arial"/>
          <w:sz w:val="16"/>
          <w:szCs w:val="16"/>
        </w:rPr>
        <w:t xml:space="preserve"> </w:t>
      </w:r>
      <w:r w:rsidRPr="000450F8">
        <w:rPr>
          <w:rFonts w:ascii="Arial" w:hAnsi="Arial" w:cs="Arial"/>
          <w:sz w:val="16"/>
          <w:szCs w:val="16"/>
        </w:rPr>
        <w:t>(Dz. U. z 2025 r. poz. 418, 1080, 1535, 1673 i 1847).</w:t>
      </w:r>
    </w:p>
    <w:p w14:paraId="41D38427" w14:textId="4A053D7D" w:rsidR="00C04A08" w:rsidRPr="000450F8" w:rsidRDefault="00C04A08" w:rsidP="0001290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0450F8">
        <w:rPr>
          <w:rFonts w:ascii="Arial" w:hAnsi="Arial" w:cs="Arial"/>
          <w:b/>
          <w:bCs/>
          <w:sz w:val="22"/>
          <w:szCs w:val="22"/>
        </w:rPr>
        <w:t>1. ORGAN ADMINISTRACJI ARCHITEKTONICZNO-BUDOWLANEJ</w:t>
      </w:r>
    </w:p>
    <w:p w14:paraId="6A81AC86" w14:textId="0C3A2FEE" w:rsidR="00C04A08" w:rsidRPr="000450F8" w:rsidRDefault="00C04A08" w:rsidP="00B34997">
      <w:pPr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Nazwa:</w:t>
      </w:r>
      <w:r w:rsidR="00227107" w:rsidRPr="000450F8">
        <w:rPr>
          <w:rFonts w:ascii="Arial" w:hAnsi="Arial" w:cs="Arial"/>
          <w:sz w:val="20"/>
          <w:szCs w:val="20"/>
        </w:rPr>
        <w:t xml:space="preserve"> </w:t>
      </w:r>
      <w:r w:rsidR="007F0B74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0450F8" w:rsidRDefault="00C04A08" w:rsidP="00B34997">
      <w:pPr>
        <w:jc w:val="both"/>
        <w:rPr>
          <w:rFonts w:ascii="Arial" w:hAnsi="Arial" w:cs="Arial"/>
          <w:b/>
          <w:bCs/>
          <w:sz w:val="22"/>
          <w:szCs w:val="22"/>
          <w:vertAlign w:val="superscript"/>
        </w:rPr>
      </w:pPr>
      <w:r w:rsidRPr="000450F8">
        <w:rPr>
          <w:rFonts w:ascii="Arial" w:hAnsi="Arial" w:cs="Arial"/>
          <w:b/>
          <w:bCs/>
          <w:sz w:val="22"/>
          <w:szCs w:val="22"/>
        </w:rPr>
        <w:t>2.1. DANE INWESTORA</w:t>
      </w:r>
      <w:r w:rsidRPr="000450F8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0C9B5AEF" w14:textId="035CDE39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Imię i nazwisko lub nazwa</w:t>
      </w:r>
      <w:r w:rsidR="00227107" w:rsidRPr="000450F8">
        <w:rPr>
          <w:rFonts w:ascii="Arial" w:hAnsi="Arial" w:cs="Arial"/>
          <w:sz w:val="20"/>
          <w:szCs w:val="20"/>
        </w:rPr>
        <w:t>: ……………………………………………………………………………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3EFC4B48" w14:textId="44A6D6D0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Kraj: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……………………………………………………………………………………………………...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6FE0D56E" w14:textId="40FF0AA4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Województwo: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</w:t>
      </w:r>
    </w:p>
    <w:p w14:paraId="1F68D9B8" w14:textId="13480860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Powiat: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14752BF5" w14:textId="4D7619B3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Gmina: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6E240DC0" w14:textId="46C4C52A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Ulica: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78305DFB" w14:textId="05CCADA2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Nr domu: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7292614A" w14:textId="454523A3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Nr lokalu: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………………………………………………………………………………………………...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</w:t>
      </w:r>
    </w:p>
    <w:p w14:paraId="74AB3E81" w14:textId="0874F7EA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Miejscowość: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6889C6FC" w14:textId="0A577B5E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Kod pocztowy: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08A38F96" w14:textId="592470D5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E-mail (nieobowiązkowo):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……………………………………………………………………..………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05C81F66" w14:textId="6609713F" w:rsidR="00C04A08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Nr tel. (nieobowiązkowo):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……………………………………………………………………………...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46D64668" w14:textId="6876019C" w:rsidR="00C04A08" w:rsidRPr="000450F8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0450F8">
        <w:rPr>
          <w:rFonts w:ascii="Arial" w:hAnsi="Arial" w:cs="Arial"/>
          <w:b/>
          <w:bCs/>
          <w:sz w:val="22"/>
          <w:szCs w:val="22"/>
        </w:rPr>
        <w:t>2.2. DANE INWESTORA (DO KORESPONDENCJI)</w:t>
      </w:r>
      <w:r w:rsidRPr="000450F8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59D5414E" w14:textId="6431258A" w:rsidR="00C04A08" w:rsidRPr="000450F8" w:rsidRDefault="00C04A08" w:rsidP="00B34997">
      <w:pPr>
        <w:ind w:firstLine="426"/>
        <w:jc w:val="both"/>
        <w:rPr>
          <w:rFonts w:ascii="Arial" w:hAnsi="Arial" w:cs="Arial"/>
          <w:sz w:val="16"/>
          <w:szCs w:val="16"/>
        </w:rPr>
      </w:pPr>
      <w:r w:rsidRPr="000450F8">
        <w:rPr>
          <w:rFonts w:ascii="Arial" w:hAnsi="Arial" w:cs="Arial"/>
          <w:sz w:val="16"/>
          <w:szCs w:val="16"/>
        </w:rPr>
        <w:t>Wypełnia się, jeżeli adres do korespondencji inwestora jest inny niż wskazany w pkt 2.1</w:t>
      </w:r>
    </w:p>
    <w:p w14:paraId="493F581D" w14:textId="134A5DDF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1E2425F5" w14:textId="464BAAF2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</w:t>
      </w:r>
    </w:p>
    <w:p w14:paraId="6BD0DE2D" w14:textId="5FE9F2DC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46E84AB3" w14:textId="2D16BFCF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588693A9" w14:textId="5CC93287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3DDBA40B" w14:textId="2DA44614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2E31182F" w14:textId="1D3C7BD3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</w:t>
      </w:r>
    </w:p>
    <w:p w14:paraId="2C7982EA" w14:textId="3467197B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0B9165D0" w14:textId="58E4EC66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3B317BF5" w14:textId="2AE9681E" w:rsidR="00B34997" w:rsidRPr="000450F8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Adres do doręczeń elektronicznych</w:t>
      </w:r>
      <w:r w:rsidRPr="000450F8">
        <w:rPr>
          <w:rFonts w:ascii="Arial" w:hAnsi="Arial" w:cs="Arial"/>
          <w:sz w:val="20"/>
          <w:szCs w:val="20"/>
          <w:vertAlign w:val="superscript"/>
        </w:rPr>
        <w:t>2)</w:t>
      </w:r>
      <w:r w:rsidRPr="000450F8">
        <w:rPr>
          <w:rFonts w:ascii="Arial" w:hAnsi="Arial" w:cs="Arial"/>
          <w:sz w:val="20"/>
          <w:szCs w:val="20"/>
        </w:rPr>
        <w:t>:</w:t>
      </w:r>
      <w:r w:rsidR="00227107" w:rsidRPr="000450F8">
        <w:rPr>
          <w:rFonts w:ascii="Arial" w:hAnsi="Arial" w:cs="Arial"/>
          <w:sz w:val="20"/>
          <w:szCs w:val="20"/>
        </w:rPr>
        <w:t xml:space="preserve"> 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5532BE9B" w14:textId="32AF90F1" w:rsidR="00C04A08" w:rsidRPr="000450F8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0450F8">
        <w:rPr>
          <w:rFonts w:ascii="Arial" w:hAnsi="Arial" w:cs="Arial"/>
          <w:b/>
          <w:bCs/>
          <w:sz w:val="22"/>
          <w:szCs w:val="22"/>
        </w:rPr>
        <w:t>3. DANE PEŁNOMOCNIKA / PEŁNOMOCNIKA DO DORĘCZEŃ</w:t>
      </w:r>
      <w:r w:rsidRPr="000450F8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16C7338E" w14:textId="77777777" w:rsidR="00C04A08" w:rsidRPr="000450F8" w:rsidRDefault="00C04A08" w:rsidP="00B34997">
      <w:pPr>
        <w:ind w:firstLine="284"/>
        <w:jc w:val="both"/>
        <w:rPr>
          <w:rFonts w:ascii="Arial" w:hAnsi="Arial" w:cs="Arial"/>
          <w:sz w:val="16"/>
          <w:szCs w:val="16"/>
        </w:rPr>
      </w:pPr>
      <w:r w:rsidRPr="000450F8">
        <w:rPr>
          <w:rFonts w:ascii="Arial" w:hAnsi="Arial" w:cs="Arial"/>
          <w:sz w:val="16"/>
          <w:szCs w:val="16"/>
        </w:rPr>
        <w:t>Wypełnia się, jeżeli inwestor działa przez pełnomocnika.</w:t>
      </w:r>
    </w:p>
    <w:p w14:paraId="731180A3" w14:textId="77777777" w:rsidR="00C04A08" w:rsidRPr="000450F8" w:rsidRDefault="00C04A08" w:rsidP="00227107">
      <w:pPr>
        <w:jc w:val="center"/>
        <w:rPr>
          <w:rFonts w:ascii="Arial" w:hAnsi="Arial" w:cs="Arial"/>
          <w:sz w:val="20"/>
          <w:szCs w:val="20"/>
        </w:rPr>
      </w:pPr>
      <w:r w:rsidRPr="000450F8">
        <w:rPr>
          <w:rFonts w:ascii="Segoe UI Symbol" w:hAnsi="Segoe UI Symbol" w:cs="Segoe UI Symbol"/>
          <w:sz w:val="20"/>
          <w:szCs w:val="20"/>
        </w:rPr>
        <w:t>☐</w:t>
      </w:r>
      <w:r w:rsidRPr="000450F8">
        <w:rPr>
          <w:rFonts w:ascii="Arial" w:hAnsi="Arial" w:cs="Arial"/>
          <w:sz w:val="20"/>
          <w:szCs w:val="20"/>
        </w:rPr>
        <w:t xml:space="preserve"> pełnomocnik </w:t>
      </w:r>
      <w:r w:rsidRPr="000450F8">
        <w:rPr>
          <w:rFonts w:ascii="Segoe UI Symbol" w:hAnsi="Segoe UI Symbol" w:cs="Segoe UI Symbol"/>
          <w:sz w:val="20"/>
          <w:szCs w:val="20"/>
        </w:rPr>
        <w:t>☐</w:t>
      </w:r>
      <w:r w:rsidRPr="000450F8">
        <w:rPr>
          <w:rFonts w:ascii="Arial" w:hAnsi="Arial" w:cs="Arial"/>
          <w:sz w:val="20"/>
          <w:szCs w:val="20"/>
        </w:rPr>
        <w:t xml:space="preserve"> pełnomocnik do doręczeń</w:t>
      </w:r>
    </w:p>
    <w:p w14:paraId="130D64EB" w14:textId="4ABC0A71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Imię i nazwisko: ……………………………………………………………………………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................</w:t>
      </w:r>
    </w:p>
    <w:p w14:paraId="03E55840" w14:textId="461FF0CC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107750AA" w14:textId="1D258195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</w:t>
      </w:r>
    </w:p>
    <w:p w14:paraId="4C5E5330" w14:textId="42E902CD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lastRenderedPageBreak/>
        <w:t>Powiat: …………………………………………………………………………………………………..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59AA3293" w14:textId="5D8FC17C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71631EF2" w14:textId="6EFE952D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02A71930" w14:textId="37ADC51A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5F7DEFDF" w14:textId="6784E7EB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</w:t>
      </w:r>
    </w:p>
    <w:p w14:paraId="7D682902" w14:textId="70C1FD8E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1FFA3142" w14:textId="5D2932F6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14144AEC" w14:textId="1094E34F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Adres do doręczeń elektronicznych</w:t>
      </w:r>
      <w:r w:rsidRPr="000450F8">
        <w:rPr>
          <w:rFonts w:ascii="Arial" w:hAnsi="Arial" w:cs="Arial"/>
          <w:sz w:val="20"/>
          <w:szCs w:val="20"/>
          <w:vertAlign w:val="superscript"/>
        </w:rPr>
        <w:t>2)</w:t>
      </w:r>
      <w:r w:rsidRPr="000450F8">
        <w:rPr>
          <w:rFonts w:ascii="Arial" w:hAnsi="Arial" w:cs="Arial"/>
          <w:sz w:val="20"/>
          <w:szCs w:val="20"/>
        </w:rPr>
        <w:t>: ………………………………………………………………..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5C406A72" w14:textId="3AE0FC4E" w:rsidR="0022710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E-mail (nieobowiązkowo): ……………………………………………………………………..………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66EE043F" w14:textId="643C156C" w:rsidR="00B34997" w:rsidRPr="000450F8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……………………………………………………………………………...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428670D6" w14:textId="77777777" w:rsidR="00C26FD7" w:rsidRPr="000450F8" w:rsidRDefault="00C26FD7" w:rsidP="00C26FD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0450F8">
        <w:rPr>
          <w:rFonts w:ascii="Arial" w:hAnsi="Arial" w:cs="Arial"/>
          <w:b/>
          <w:bCs/>
          <w:sz w:val="22"/>
          <w:szCs w:val="22"/>
        </w:rPr>
        <w:t>4. DANE DOTYCHCZASOWEGO INWESTORA</w:t>
      </w:r>
      <w:r w:rsidRPr="000450F8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7428FA9E" w14:textId="77777777" w:rsidR="000450F8" w:rsidRDefault="00C26FD7" w:rsidP="0001290E">
      <w:pPr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Imię i nazwisko lub nazwa: ……………………………………………………………………………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303004D7" w14:textId="3B7CB6D6" w:rsidR="00C26FD7" w:rsidRPr="000450F8" w:rsidRDefault="00C26FD7" w:rsidP="0001290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0450F8">
        <w:rPr>
          <w:rFonts w:ascii="Arial" w:hAnsi="Arial" w:cs="Arial"/>
          <w:b/>
          <w:bCs/>
          <w:sz w:val="22"/>
          <w:szCs w:val="22"/>
        </w:rPr>
        <w:t xml:space="preserve">5. </w:t>
      </w:r>
      <w:r w:rsidR="0001290E" w:rsidRPr="000450F8">
        <w:rPr>
          <w:rFonts w:ascii="Arial" w:hAnsi="Arial" w:cs="Arial"/>
          <w:b/>
          <w:bCs/>
          <w:sz w:val="22"/>
          <w:szCs w:val="22"/>
        </w:rPr>
        <w:t>INFORMACJE O DECYZJI O POZWOLENIU NA WZNOWIENIE ROBÓT</w:t>
      </w:r>
      <w:r w:rsidR="000450F8">
        <w:rPr>
          <w:rFonts w:ascii="Arial" w:hAnsi="Arial" w:cs="Arial"/>
          <w:b/>
          <w:bCs/>
          <w:sz w:val="22"/>
          <w:szCs w:val="22"/>
        </w:rPr>
        <w:t xml:space="preserve"> </w:t>
      </w:r>
      <w:r w:rsidR="0001290E" w:rsidRPr="000450F8">
        <w:rPr>
          <w:rFonts w:ascii="Arial" w:hAnsi="Arial" w:cs="Arial"/>
          <w:b/>
          <w:bCs/>
          <w:sz w:val="22"/>
          <w:szCs w:val="22"/>
        </w:rPr>
        <w:t>BUDOWLANYCH, O KTÓREJ MOWA W ART. 51 UST. 4 USTAWY Z DNIA 7 LIPCA</w:t>
      </w:r>
      <w:r w:rsidR="000450F8">
        <w:rPr>
          <w:rFonts w:ascii="Arial" w:hAnsi="Arial" w:cs="Arial"/>
          <w:b/>
          <w:bCs/>
          <w:sz w:val="22"/>
          <w:szCs w:val="22"/>
        </w:rPr>
        <w:t xml:space="preserve"> </w:t>
      </w:r>
      <w:r w:rsidR="0001290E" w:rsidRPr="000450F8">
        <w:rPr>
          <w:rFonts w:ascii="Arial" w:hAnsi="Arial" w:cs="Arial"/>
          <w:b/>
          <w:bCs/>
          <w:sz w:val="22"/>
          <w:szCs w:val="22"/>
        </w:rPr>
        <w:t>1994 r. – PRAWO BUDOWLANE</w:t>
      </w:r>
    </w:p>
    <w:p w14:paraId="3D366B6C" w14:textId="63236C91" w:rsidR="00C26FD7" w:rsidRPr="000450F8" w:rsidRDefault="00C26FD7" w:rsidP="00C26FD7">
      <w:pPr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Data wydania: …………………………………………..………………………………………………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6BC3D45D" w14:textId="6108E98A" w:rsidR="00C26FD7" w:rsidRPr="000450F8" w:rsidRDefault="00C26FD7" w:rsidP="00C26FD7">
      <w:pPr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Nr decyzji: ……………………………………………………………………………………………….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01F548D4" w14:textId="2DF43E6E" w:rsidR="00C26FD7" w:rsidRPr="000450F8" w:rsidRDefault="00C26FD7" w:rsidP="0001290E">
      <w:pPr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Znak sprawy: ……………………………………………………………………………………………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..............</w:t>
      </w:r>
    </w:p>
    <w:p w14:paraId="1AD1F177" w14:textId="77777777" w:rsidR="00C26FD7" w:rsidRPr="000450F8" w:rsidRDefault="00C26FD7" w:rsidP="00C26FD7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0450F8">
        <w:rPr>
          <w:rFonts w:ascii="Arial" w:hAnsi="Arial" w:cs="Arial"/>
          <w:b/>
          <w:bCs/>
          <w:sz w:val="20"/>
          <w:szCs w:val="20"/>
        </w:rPr>
        <w:t>6. OŚWIADCZENIE NOWEGO INWESTORA</w:t>
      </w:r>
    </w:p>
    <w:p w14:paraId="37A43939" w14:textId="6D445001" w:rsidR="0001290E" w:rsidRPr="000450F8" w:rsidRDefault="00C26FD7" w:rsidP="00B34997">
      <w:pPr>
        <w:jc w:val="both"/>
        <w:rPr>
          <w:rFonts w:ascii="Arial" w:hAnsi="Arial" w:cs="Arial"/>
          <w:sz w:val="18"/>
          <w:szCs w:val="18"/>
        </w:rPr>
      </w:pPr>
      <w:r w:rsidRPr="000450F8">
        <w:rPr>
          <w:rFonts w:ascii="Arial" w:hAnsi="Arial" w:cs="Arial"/>
          <w:sz w:val="18"/>
          <w:szCs w:val="18"/>
        </w:rPr>
        <w:t>Przejmuję na siebie warunki zawarte w decyzji, o której mowa w pkt 5.</w:t>
      </w:r>
    </w:p>
    <w:p w14:paraId="096A5FF5" w14:textId="530C0886" w:rsidR="00C04A08" w:rsidRPr="000450F8" w:rsidRDefault="00C04A08" w:rsidP="00B3499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0450F8">
        <w:rPr>
          <w:rFonts w:ascii="Arial" w:hAnsi="Arial" w:cs="Arial"/>
          <w:b/>
          <w:bCs/>
          <w:sz w:val="22"/>
          <w:szCs w:val="22"/>
        </w:rPr>
        <w:t>7. ZAŁĄCZNIKI</w:t>
      </w:r>
    </w:p>
    <w:p w14:paraId="50EFFD70" w14:textId="0CDCAA09" w:rsidR="00C04A08" w:rsidRPr="000450F8" w:rsidRDefault="00C04A08" w:rsidP="000450F8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Oświadczenie o posiadanym prawie do dysponowania nieruchomością na cele budowlane.</w:t>
      </w:r>
    </w:p>
    <w:p w14:paraId="1B44B232" w14:textId="5C37196C" w:rsidR="00C04A08" w:rsidRPr="000450F8" w:rsidRDefault="00C04A08" w:rsidP="000450F8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 xml:space="preserve">Pełnomocnictwo do reprezentowania inwestora (opłacone zgodnie z ustawą z dnia </w:t>
      </w:r>
      <w:r w:rsidRPr="000450F8">
        <w:rPr>
          <w:rFonts w:ascii="Arial" w:hAnsi="Arial" w:cs="Arial"/>
          <w:sz w:val="20"/>
          <w:szCs w:val="20"/>
        </w:rPr>
        <w:br/>
        <w:t>16 listopada2006 r. o opłacie skarbowej (Dz. U. z 2025 r. poz. 1154, 1795 i 1847)) – jeżeli inwestor działa przez pełnomocnika.</w:t>
      </w:r>
    </w:p>
    <w:p w14:paraId="5F90CEF2" w14:textId="010E008B" w:rsidR="00C04A08" w:rsidRPr="000450F8" w:rsidRDefault="00C04A08" w:rsidP="000450F8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 xml:space="preserve">Potwierdzenie uiszczenia opłaty skarbowej – jeżeli obowiązek uiszczenia takiej opłaty wynika </w:t>
      </w:r>
      <w:r w:rsidR="000450F8" w:rsidRPr="000450F8">
        <w:rPr>
          <w:rFonts w:ascii="Arial" w:hAnsi="Arial" w:cs="Arial"/>
          <w:sz w:val="20"/>
          <w:szCs w:val="20"/>
        </w:rPr>
        <w:br/>
      </w:r>
      <w:r w:rsidRPr="000450F8">
        <w:rPr>
          <w:rFonts w:ascii="Arial" w:hAnsi="Arial" w:cs="Arial"/>
          <w:sz w:val="20"/>
          <w:szCs w:val="20"/>
        </w:rPr>
        <w:t>z ustawy z dnia 16 listopada 2006 r. o opłacie skarbowej.</w:t>
      </w:r>
    </w:p>
    <w:p w14:paraId="593881AB" w14:textId="187F831E" w:rsidR="00C04A08" w:rsidRPr="000450F8" w:rsidRDefault="00C26FD7" w:rsidP="000450F8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0450F8">
        <w:rPr>
          <w:rFonts w:ascii="Arial" w:hAnsi="Arial" w:cs="Arial"/>
          <w:sz w:val="20"/>
          <w:szCs w:val="20"/>
        </w:rPr>
        <w:t>Zgoda dotychczasowego inwestora, na rzecz którego decyzja została wydana</w:t>
      </w:r>
      <w:r w:rsidRPr="000450F8">
        <w:rPr>
          <w:rFonts w:ascii="Arial" w:hAnsi="Arial" w:cs="Arial"/>
          <w:sz w:val="20"/>
          <w:szCs w:val="20"/>
          <w:vertAlign w:val="superscript"/>
        </w:rPr>
        <w:t>3), 4)</w:t>
      </w:r>
      <w:r w:rsidRPr="000450F8">
        <w:rPr>
          <w:rFonts w:ascii="Arial" w:hAnsi="Arial" w:cs="Arial"/>
          <w:sz w:val="20"/>
          <w:szCs w:val="20"/>
        </w:rPr>
        <w:t>.</w:t>
      </w:r>
    </w:p>
    <w:p w14:paraId="3641F1B5" w14:textId="33067E2B" w:rsidR="00C04A08" w:rsidRPr="000450F8" w:rsidRDefault="00C04A08" w:rsidP="00B34997">
      <w:pPr>
        <w:jc w:val="both"/>
        <w:rPr>
          <w:rFonts w:ascii="Arial" w:hAnsi="Arial" w:cs="Arial"/>
          <w:sz w:val="22"/>
          <w:szCs w:val="22"/>
        </w:rPr>
      </w:pPr>
    </w:p>
    <w:p w14:paraId="43AD3399" w14:textId="77777777" w:rsidR="00C04A08" w:rsidRPr="000450F8" w:rsidRDefault="00C04A08" w:rsidP="0022710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0450F8">
        <w:rPr>
          <w:rFonts w:ascii="Arial" w:hAnsi="Arial" w:cs="Arial"/>
          <w:b/>
          <w:bCs/>
          <w:sz w:val="22"/>
          <w:szCs w:val="22"/>
        </w:rPr>
        <w:t>8. PODPIS INWESTORA (PEŁNOMOCNIKA) I DATA PODPISU</w:t>
      </w:r>
    </w:p>
    <w:p w14:paraId="66A143DB" w14:textId="77777777" w:rsidR="00C04A08" w:rsidRPr="000450F8" w:rsidRDefault="00C04A08" w:rsidP="00B34997">
      <w:pPr>
        <w:jc w:val="both"/>
        <w:rPr>
          <w:rFonts w:ascii="Arial" w:hAnsi="Arial" w:cs="Arial"/>
          <w:sz w:val="16"/>
          <w:szCs w:val="16"/>
        </w:rPr>
      </w:pPr>
      <w:r w:rsidRPr="000450F8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53B50924" w14:textId="789D11E6" w:rsidR="00C04A08" w:rsidRPr="000450F8" w:rsidRDefault="00C04A08" w:rsidP="00B34997">
      <w:pPr>
        <w:jc w:val="both"/>
        <w:rPr>
          <w:rFonts w:ascii="Arial" w:hAnsi="Arial" w:cs="Arial"/>
          <w:sz w:val="22"/>
          <w:szCs w:val="22"/>
        </w:rPr>
      </w:pPr>
      <w:r w:rsidRPr="000450F8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</w:t>
      </w:r>
      <w:r w:rsidR="00B34997" w:rsidRPr="000450F8">
        <w:rPr>
          <w:rFonts w:ascii="Arial" w:hAnsi="Arial" w:cs="Arial"/>
          <w:sz w:val="22"/>
          <w:szCs w:val="22"/>
        </w:rPr>
        <w:t>..</w:t>
      </w:r>
      <w:r w:rsidR="000450F8" w:rsidRPr="000450F8">
        <w:rPr>
          <w:rFonts w:ascii="Arial" w:hAnsi="Arial" w:cs="Arial"/>
          <w:sz w:val="20"/>
          <w:szCs w:val="20"/>
        </w:rPr>
        <w:t>.</w:t>
      </w:r>
      <w:r w:rsidR="000450F8">
        <w:rPr>
          <w:rFonts w:ascii="Arial" w:hAnsi="Arial" w:cs="Arial"/>
          <w:sz w:val="20"/>
          <w:szCs w:val="20"/>
        </w:rPr>
        <w:t>.............</w:t>
      </w:r>
    </w:p>
    <w:p w14:paraId="21124815" w14:textId="1C07A53F" w:rsidR="00227107" w:rsidRPr="000450F8" w:rsidRDefault="00227107" w:rsidP="00B34997">
      <w:pPr>
        <w:jc w:val="both"/>
        <w:rPr>
          <w:rFonts w:ascii="Arial" w:hAnsi="Arial" w:cs="Arial"/>
          <w:sz w:val="22"/>
          <w:szCs w:val="22"/>
        </w:rPr>
      </w:pPr>
      <w:r w:rsidRPr="000450F8">
        <w:rPr>
          <w:rFonts w:ascii="Arial" w:hAnsi="Arial" w:cs="Arial"/>
          <w:sz w:val="22"/>
          <w:szCs w:val="22"/>
        </w:rPr>
        <w:t>_______________________________</w:t>
      </w:r>
    </w:p>
    <w:p w14:paraId="3E93F71F" w14:textId="62BFEDB2" w:rsidR="00C04A08" w:rsidRPr="000450F8" w:rsidRDefault="00C04A08" w:rsidP="000450F8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0450F8">
        <w:rPr>
          <w:rFonts w:ascii="Arial" w:hAnsi="Arial" w:cs="Arial"/>
          <w:sz w:val="16"/>
          <w:szCs w:val="16"/>
        </w:rPr>
        <w:t>W przypadku większej liczby inwestorów, pełnomocników lub nieruchomości dane kolejnych inwestorów, pełnomocników lub</w:t>
      </w:r>
      <w:r w:rsidR="00B34997" w:rsidRPr="000450F8">
        <w:rPr>
          <w:rFonts w:ascii="Arial" w:hAnsi="Arial" w:cs="Arial"/>
          <w:sz w:val="16"/>
          <w:szCs w:val="16"/>
        </w:rPr>
        <w:t xml:space="preserve"> </w:t>
      </w:r>
      <w:r w:rsidRPr="000450F8">
        <w:rPr>
          <w:rFonts w:ascii="Arial" w:hAnsi="Arial" w:cs="Arial"/>
          <w:sz w:val="16"/>
          <w:szCs w:val="16"/>
        </w:rPr>
        <w:t>nieruchomości dodaje się w formularzu albo zamieszcza na osobnych stronach i dołącza do formularza.</w:t>
      </w:r>
    </w:p>
    <w:p w14:paraId="44F99B04" w14:textId="6381A2AD" w:rsidR="00C04A08" w:rsidRPr="000450F8" w:rsidRDefault="00C04A08" w:rsidP="000450F8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0450F8">
        <w:rPr>
          <w:rFonts w:ascii="Arial" w:hAnsi="Arial" w:cs="Arial"/>
          <w:sz w:val="16"/>
          <w:szCs w:val="16"/>
        </w:rPr>
        <w:t>W przypadku określonym w art. 147 ust. 1 ustawy z dnia 18 listopada 2020 r. o doręczeniach elektronicznych (Dz. U. z 2026 r.</w:t>
      </w:r>
      <w:r w:rsidR="00B34997" w:rsidRPr="000450F8">
        <w:rPr>
          <w:rFonts w:ascii="Arial" w:hAnsi="Arial" w:cs="Arial"/>
          <w:sz w:val="16"/>
          <w:szCs w:val="16"/>
        </w:rPr>
        <w:t xml:space="preserve"> </w:t>
      </w:r>
      <w:r w:rsidRPr="000450F8">
        <w:rPr>
          <w:rFonts w:ascii="Arial" w:hAnsi="Arial" w:cs="Arial"/>
          <w:sz w:val="16"/>
          <w:szCs w:val="16"/>
        </w:rPr>
        <w:t>poz. 3) w razie braku adresu do doręczeń elektronicznych wskazuje się adres skrzynki ePUAP. Możliwość doręczania</w:t>
      </w:r>
      <w:r w:rsidR="00B34997" w:rsidRPr="000450F8">
        <w:rPr>
          <w:rFonts w:ascii="Arial" w:hAnsi="Arial" w:cs="Arial"/>
          <w:sz w:val="16"/>
          <w:szCs w:val="16"/>
        </w:rPr>
        <w:t xml:space="preserve"> </w:t>
      </w:r>
      <w:r w:rsidRPr="000450F8">
        <w:rPr>
          <w:rFonts w:ascii="Arial" w:hAnsi="Arial" w:cs="Arial"/>
          <w:sz w:val="16"/>
          <w:szCs w:val="16"/>
        </w:rPr>
        <w:t>korespondencji na skrzynkę ePUAP obowiązuje do dnia określonego w tym przepisie.</w:t>
      </w:r>
    </w:p>
    <w:p w14:paraId="0009A4DB" w14:textId="1B2938DB" w:rsidR="00C04A08" w:rsidRPr="000450F8" w:rsidRDefault="00C04A08" w:rsidP="000450F8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0450F8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</w:t>
      </w:r>
      <w:r w:rsidR="00B34997" w:rsidRPr="000450F8">
        <w:rPr>
          <w:rFonts w:ascii="Arial" w:hAnsi="Arial" w:cs="Arial"/>
          <w:sz w:val="16"/>
          <w:szCs w:val="16"/>
        </w:rPr>
        <w:t xml:space="preserve"> </w:t>
      </w:r>
      <w:r w:rsidRPr="000450F8">
        <w:rPr>
          <w:rFonts w:ascii="Arial" w:hAnsi="Arial" w:cs="Arial"/>
          <w:sz w:val="16"/>
          <w:szCs w:val="16"/>
        </w:rPr>
        <w:t>ewidencyjną, obręb ewidencyjny i numer działki ewidencyjnej oraz arkusz mapy, jeżeli występuje.</w:t>
      </w:r>
    </w:p>
    <w:p w14:paraId="294825BA" w14:textId="29F7A95C" w:rsidR="00C04A08" w:rsidRPr="000450F8" w:rsidRDefault="00C04A08" w:rsidP="000450F8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0450F8">
        <w:rPr>
          <w:rFonts w:ascii="Arial" w:hAnsi="Arial" w:cs="Arial"/>
          <w:sz w:val="16"/>
          <w:szCs w:val="16"/>
        </w:rPr>
        <w:t>Zamiast oryginału można dołączyć kopię dokumentu.</w:t>
      </w:r>
    </w:p>
    <w:sectPr w:rsidR="00C04A08" w:rsidRPr="000450F8" w:rsidSect="000450F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5C5FA" w14:textId="77777777" w:rsidR="009E4D28" w:rsidRDefault="009E4D28" w:rsidP="00C04A08">
      <w:pPr>
        <w:spacing w:after="0" w:line="240" w:lineRule="auto"/>
      </w:pPr>
      <w:r>
        <w:separator/>
      </w:r>
    </w:p>
  </w:endnote>
  <w:endnote w:type="continuationSeparator" w:id="0">
    <w:p w14:paraId="51DDC93C" w14:textId="77777777" w:rsidR="009E4D28" w:rsidRDefault="009E4D28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93CDF" w14:textId="77777777" w:rsidR="009E4D28" w:rsidRDefault="009E4D28" w:rsidP="00C04A08">
      <w:pPr>
        <w:spacing w:after="0" w:line="240" w:lineRule="auto"/>
      </w:pPr>
      <w:r>
        <w:separator/>
      </w:r>
    </w:p>
  </w:footnote>
  <w:footnote w:type="continuationSeparator" w:id="0">
    <w:p w14:paraId="31ECB48E" w14:textId="77777777" w:rsidR="009E4D28" w:rsidRDefault="009E4D28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3553"/>
    <w:multiLevelType w:val="hybridMultilevel"/>
    <w:tmpl w:val="CC28BB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C2601C"/>
    <w:multiLevelType w:val="hybridMultilevel"/>
    <w:tmpl w:val="CC02E9A0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D44A2A"/>
    <w:multiLevelType w:val="hybridMultilevel"/>
    <w:tmpl w:val="E6A629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5892382">
    <w:abstractNumId w:val="2"/>
  </w:num>
  <w:num w:numId="2" w16cid:durableId="478377674">
    <w:abstractNumId w:val="0"/>
  </w:num>
  <w:num w:numId="3" w16cid:durableId="16709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01290E"/>
    <w:rsid w:val="000450F8"/>
    <w:rsid w:val="00183D9A"/>
    <w:rsid w:val="001B6CAB"/>
    <w:rsid w:val="00227107"/>
    <w:rsid w:val="003249C6"/>
    <w:rsid w:val="00423A5D"/>
    <w:rsid w:val="00453260"/>
    <w:rsid w:val="005C5068"/>
    <w:rsid w:val="0060001B"/>
    <w:rsid w:val="00621D44"/>
    <w:rsid w:val="006A0500"/>
    <w:rsid w:val="00752525"/>
    <w:rsid w:val="007F0B74"/>
    <w:rsid w:val="009E4D28"/>
    <w:rsid w:val="00AE74B0"/>
    <w:rsid w:val="00B03ACC"/>
    <w:rsid w:val="00B34997"/>
    <w:rsid w:val="00BD6305"/>
    <w:rsid w:val="00C04A08"/>
    <w:rsid w:val="00C26FD7"/>
    <w:rsid w:val="00C5063C"/>
    <w:rsid w:val="00D1089F"/>
    <w:rsid w:val="00D36D30"/>
    <w:rsid w:val="00E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738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6</cp:revision>
  <dcterms:created xsi:type="dcterms:W3CDTF">2026-03-03T14:25:00Z</dcterms:created>
  <dcterms:modified xsi:type="dcterms:W3CDTF">2026-03-04T11:28:00Z</dcterms:modified>
</cp:coreProperties>
</file>